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C49496" w14:textId="0915A500" w:rsidR="00BD56D9" w:rsidRPr="00BD56D9" w:rsidRDefault="00BD56D9" w:rsidP="00BD56D9">
      <w:pPr>
        <w:rPr>
          <w:b/>
          <w:bCs/>
        </w:rPr>
      </w:pPr>
      <w:proofErr w:type="gramStart"/>
      <w:r w:rsidRPr="00BD56D9">
        <w:rPr>
          <w:b/>
          <w:bCs/>
        </w:rPr>
        <w:t xml:space="preserve">İWS </w:t>
      </w:r>
      <w:r>
        <w:rPr>
          <w:b/>
          <w:bCs/>
        </w:rPr>
        <w:t>-</w:t>
      </w:r>
      <w:proofErr w:type="gramEnd"/>
      <w:r>
        <w:rPr>
          <w:b/>
          <w:bCs/>
        </w:rPr>
        <w:t xml:space="preserve"> </w:t>
      </w:r>
      <w:r w:rsidRPr="00BD56D9">
        <w:rPr>
          <w:b/>
          <w:bCs/>
        </w:rPr>
        <w:t>Düğün Dünyasının Kalbi Bu Fuarda Atacak</w:t>
      </w:r>
    </w:p>
    <w:p w14:paraId="01850E85" w14:textId="7330F7FA" w:rsidR="00BD56D9" w:rsidRPr="00BD56D9" w:rsidRDefault="00BD56D9" w:rsidP="00BD56D9">
      <w:pPr>
        <w:rPr>
          <w:b/>
          <w:bCs/>
        </w:rPr>
      </w:pPr>
      <w:r w:rsidRPr="00BD56D9">
        <w:rPr>
          <w:b/>
          <w:bCs/>
        </w:rPr>
        <w:t>İ</w:t>
      </w:r>
      <w:r w:rsidRPr="00BD56D9">
        <w:rPr>
          <w:b/>
          <w:bCs/>
        </w:rPr>
        <w:t xml:space="preserve">WS </w:t>
      </w:r>
      <w:r w:rsidRPr="00BD56D9">
        <w:rPr>
          <w:b/>
          <w:bCs/>
        </w:rPr>
        <w:t>İ</w:t>
      </w:r>
      <w:r w:rsidRPr="00BD56D9">
        <w:rPr>
          <w:b/>
          <w:bCs/>
        </w:rPr>
        <w:t xml:space="preserve">stanbul </w:t>
      </w:r>
      <w:proofErr w:type="spellStart"/>
      <w:r w:rsidRPr="00BD56D9">
        <w:rPr>
          <w:b/>
          <w:bCs/>
        </w:rPr>
        <w:t>Wedding</w:t>
      </w:r>
      <w:proofErr w:type="spellEnd"/>
      <w:r w:rsidRPr="00BD56D9">
        <w:rPr>
          <w:b/>
          <w:bCs/>
        </w:rPr>
        <w:t xml:space="preserve"> Show 2027 </w:t>
      </w:r>
    </w:p>
    <w:p w14:paraId="688AB77E" w14:textId="77777777" w:rsidR="00BD56D9" w:rsidRPr="00BD56D9" w:rsidRDefault="00BD56D9" w:rsidP="00BD56D9">
      <w:pPr>
        <w:rPr>
          <w:b/>
          <w:bCs/>
        </w:rPr>
      </w:pPr>
      <w:r w:rsidRPr="00BD56D9">
        <w:rPr>
          <w:b/>
          <w:bCs/>
        </w:rPr>
        <w:t xml:space="preserve">Seçkin Markaları ve İlham Veren Deneyimleriyle Bir İlke İmza Atıyor </w:t>
      </w:r>
    </w:p>
    <w:p w14:paraId="2CAE38F0" w14:textId="77777777" w:rsidR="00BD56D9" w:rsidRDefault="00BD56D9" w:rsidP="00BD56D9"/>
    <w:p w14:paraId="32CB1E2A" w14:textId="6940F9FD" w:rsidR="00BD56D9" w:rsidRDefault="00BD56D9" w:rsidP="00BD56D9">
      <w:r>
        <w:t xml:space="preserve">Türkiye’nin en prestijli düğün sektörü markalarını bir araya getiren </w:t>
      </w:r>
      <w:proofErr w:type="gramStart"/>
      <w:r w:rsidRPr="00BD56D9">
        <w:rPr>
          <w:b/>
          <w:bCs/>
        </w:rPr>
        <w:t>İ</w:t>
      </w:r>
      <w:r w:rsidRPr="00BD56D9">
        <w:rPr>
          <w:b/>
          <w:bCs/>
        </w:rPr>
        <w:t xml:space="preserve">WS </w:t>
      </w:r>
      <w:r w:rsidRPr="00BD56D9">
        <w:rPr>
          <w:b/>
          <w:bCs/>
        </w:rPr>
        <w:t>-</w:t>
      </w:r>
      <w:proofErr w:type="gramEnd"/>
      <w:r w:rsidRPr="00BD56D9">
        <w:rPr>
          <w:b/>
          <w:bCs/>
        </w:rPr>
        <w:t xml:space="preserve"> </w:t>
      </w:r>
      <w:r w:rsidRPr="00BD56D9">
        <w:rPr>
          <w:b/>
          <w:bCs/>
        </w:rPr>
        <w:t xml:space="preserve">İstanbul </w:t>
      </w:r>
      <w:proofErr w:type="spellStart"/>
      <w:r w:rsidRPr="00BD56D9">
        <w:rPr>
          <w:b/>
          <w:bCs/>
        </w:rPr>
        <w:t>Wedding</w:t>
      </w:r>
      <w:proofErr w:type="spellEnd"/>
      <w:r w:rsidRPr="00BD56D9">
        <w:rPr>
          <w:b/>
          <w:bCs/>
        </w:rPr>
        <w:t xml:space="preserve"> Show 2027</w:t>
      </w:r>
      <w:r>
        <w:t xml:space="preserve"> basın toplantısı </w:t>
      </w:r>
      <w:r w:rsidRPr="00BD56D9">
        <w:rPr>
          <w:b/>
          <w:bCs/>
        </w:rPr>
        <w:t xml:space="preserve">İstanbul </w:t>
      </w:r>
      <w:r w:rsidRPr="00BD56D9">
        <w:rPr>
          <w:b/>
          <w:bCs/>
        </w:rPr>
        <w:t>Lütfi Kırdar</w:t>
      </w:r>
      <w:r w:rsidRPr="00BD56D9">
        <w:rPr>
          <w:b/>
          <w:bCs/>
        </w:rPr>
        <w:t xml:space="preserve"> Uluslararası</w:t>
      </w:r>
      <w:r w:rsidRPr="00BD56D9">
        <w:rPr>
          <w:b/>
          <w:bCs/>
        </w:rPr>
        <w:t xml:space="preserve"> Kongre ve Sergi Sarayı Marmara Salonu</w:t>
      </w:r>
      <w:r>
        <w:t xml:space="preserve">’nda gerçekleşti. </w:t>
      </w:r>
    </w:p>
    <w:p w14:paraId="3550F5F8" w14:textId="77777777" w:rsidR="00BD56D9" w:rsidRDefault="00BD56D9" w:rsidP="00BD56D9"/>
    <w:p w14:paraId="7DF8F438" w14:textId="77777777" w:rsidR="00BD56D9" w:rsidRDefault="00BD56D9" w:rsidP="00BD56D9">
      <w:r>
        <w:t xml:space="preserve">İlham veren, yenilikçi vizyonuyla fark yaratacak ve Türkiye’de bir ilke imza atacak olan </w:t>
      </w:r>
      <w:r w:rsidRPr="00BD56D9">
        <w:rPr>
          <w:b/>
          <w:bCs/>
        </w:rPr>
        <w:t xml:space="preserve">İWS – İstanbul </w:t>
      </w:r>
      <w:proofErr w:type="spellStart"/>
      <w:r w:rsidRPr="00BD56D9">
        <w:rPr>
          <w:b/>
          <w:bCs/>
        </w:rPr>
        <w:t>Wedding</w:t>
      </w:r>
      <w:proofErr w:type="spellEnd"/>
      <w:r w:rsidRPr="00BD56D9">
        <w:rPr>
          <w:b/>
          <w:bCs/>
        </w:rPr>
        <w:t xml:space="preserve"> Show’</w:t>
      </w:r>
      <w:r>
        <w:t xml:space="preserve">un düzenlenen basın toplantısında TG EXPO Fuarcılık A.Ş. Yönetim Kurulu Başkanı Gönül Akyıldız ile Lütfi Kırdar Kongre ve Sergi Sarayı Genel Müdürü Deniz </w:t>
      </w:r>
      <w:proofErr w:type="spellStart"/>
      <w:r>
        <w:t>Dikkaya’nın</w:t>
      </w:r>
      <w:proofErr w:type="spellEnd"/>
      <w:r>
        <w:t xml:space="preserve"> birbirinden değerli sunumları IWS 2027 için bir ilke imza atıyor. </w:t>
      </w:r>
    </w:p>
    <w:p w14:paraId="52BE1356" w14:textId="77777777" w:rsidR="00BD56D9" w:rsidRDefault="00BD56D9" w:rsidP="00BD56D9"/>
    <w:p w14:paraId="60F8A1FB" w14:textId="5872BD9A" w:rsidR="00BD56D9" w:rsidRDefault="00BD56D9" w:rsidP="00BD56D9">
      <w:r w:rsidRPr="00BD56D9">
        <w:rPr>
          <w:b/>
          <w:bCs/>
        </w:rPr>
        <w:t>İ</w:t>
      </w:r>
      <w:r w:rsidRPr="00BD56D9">
        <w:rPr>
          <w:b/>
          <w:bCs/>
        </w:rPr>
        <w:t>WS 2027</w:t>
      </w:r>
      <w:r>
        <w:t xml:space="preserve"> sektörün önde gelen markalarını, tasarımcılarını ve hizmet sağlayıcılarını aynı çatı altında buluşturuyor. Lüks ve zarafetin buluşma noktası olacak IWS, evlilik hazırlığındaki çiftlere ilham vererek rehber olma özelliği ile sektör profesyonellerine de eşsiz iş birlikleri sunuyor. </w:t>
      </w:r>
    </w:p>
    <w:p w14:paraId="3D6B0EEC" w14:textId="77777777" w:rsidR="00BD56D9" w:rsidRDefault="00BD56D9" w:rsidP="00BD56D9"/>
    <w:p w14:paraId="4F284D6C" w14:textId="5F652E31" w:rsidR="00BD56D9" w:rsidRDefault="00BD56D9" w:rsidP="00BD56D9">
      <w:r w:rsidRPr="00BD56D9">
        <w:rPr>
          <w:b/>
          <w:bCs/>
        </w:rPr>
        <w:t>İ</w:t>
      </w:r>
      <w:r w:rsidRPr="00BD56D9">
        <w:rPr>
          <w:b/>
          <w:bCs/>
        </w:rPr>
        <w:t>WS İstanbul</w:t>
      </w:r>
      <w:r>
        <w:t xml:space="preserve">’da şehrin merkezi </w:t>
      </w:r>
      <w:r>
        <w:t xml:space="preserve">İstanbul </w:t>
      </w:r>
      <w:r>
        <w:t>Lütfi Kırdar</w:t>
      </w:r>
      <w:r>
        <w:t xml:space="preserve"> Uluslararası</w:t>
      </w:r>
      <w:r>
        <w:t xml:space="preserve"> Kongre ve Sergi Sarayı’nda; </w:t>
      </w:r>
      <w:proofErr w:type="spellStart"/>
      <w:r>
        <w:t>haute</w:t>
      </w:r>
      <w:proofErr w:type="spellEnd"/>
      <w:r>
        <w:t xml:space="preserve"> </w:t>
      </w:r>
      <w:proofErr w:type="spellStart"/>
      <w:r>
        <w:t>couture</w:t>
      </w:r>
      <w:proofErr w:type="spellEnd"/>
      <w:r>
        <w:t xml:space="preserve"> gelinliklerden özel tasarım davetiyelere, seçkin mekânlardan gastronomi deneyimlerine, evlilik danışmanları, özel defileler, balayı tatilleri, doğru zamansız ve bir o kadar da minimalist ev dekorasyon seçimleri, değerli ip uçları gibi düğün dünyasının tüm detaylarını kapsayan geniş bir yelpazeye ev sahipliği yapıyor. Katılımcılara, dünyanın önde gelen trendlerini yakından takip etme ve kendi hayallerindeki düğünü birebir deneyimleme fırsatı sunuyor. </w:t>
      </w:r>
    </w:p>
    <w:p w14:paraId="582F1255" w14:textId="77777777" w:rsidR="00BD56D9" w:rsidRDefault="00BD56D9" w:rsidP="00BD56D9"/>
    <w:p w14:paraId="20DF2883" w14:textId="77777777" w:rsidR="00BD56D9" w:rsidRDefault="00BD56D9" w:rsidP="00BD56D9">
      <w:r>
        <w:t>Deneyim Odaklı Lüks Konsept</w:t>
      </w:r>
    </w:p>
    <w:p w14:paraId="2C21F711" w14:textId="77777777" w:rsidR="00BD56D9" w:rsidRDefault="00BD56D9" w:rsidP="00BD56D9">
      <w:r>
        <w:t xml:space="preserve">IWS </w:t>
      </w:r>
      <w:proofErr w:type="spellStart"/>
      <w:r>
        <w:t>Istanbul</w:t>
      </w:r>
      <w:proofErr w:type="spellEnd"/>
      <w:r>
        <w:t xml:space="preserve"> </w:t>
      </w:r>
      <w:proofErr w:type="spellStart"/>
      <w:r>
        <w:t>Wedding</w:t>
      </w:r>
      <w:proofErr w:type="spellEnd"/>
      <w:r>
        <w:t xml:space="preserve"> Show, klasik fuar anlayışının ötesine geçerek ziyaretçilerine deneyim odaklı bir atmosfer sunuyor. </w:t>
      </w:r>
    </w:p>
    <w:p w14:paraId="2E1019F9" w14:textId="77777777" w:rsidR="00BD56D9" w:rsidRDefault="00BD56D9" w:rsidP="00BD56D9">
      <w:r>
        <w:t xml:space="preserve">Özel defileler, canlı performanslar, stil ve evlilik danışmanlıkları, VIP etkinliklerle ziyaretçiler yalnızca bir fuara değil, aynı zamanda bir yaşam stiline adım atacak muhteşem bir organizasyona imza atıyor. </w:t>
      </w:r>
    </w:p>
    <w:p w14:paraId="3AC13448" w14:textId="77777777" w:rsidR="00BD56D9" w:rsidRDefault="00BD56D9" w:rsidP="00BD56D9"/>
    <w:p w14:paraId="20FF8B4B" w14:textId="77777777" w:rsidR="00BD56D9" w:rsidRDefault="00BD56D9" w:rsidP="00BD56D9">
      <w:r>
        <w:t>Sektörün Öncü İsimleri Bir Arada</w:t>
      </w:r>
    </w:p>
    <w:p w14:paraId="068F8D9F" w14:textId="77777777" w:rsidR="00BD56D9" w:rsidRDefault="00BD56D9" w:rsidP="00BD56D9">
      <w:r>
        <w:t>Fuar, düğün planlama ajanslarından uluslararası tasarımcılara, lüks otellerden fotoğraf ve video prodüksiyon ekiplerine kadar sektörün en seçkin isimlerini ağırlıyor. Katılımcı markalar, en yeni koleksiyonlarını ve hizmetlerini sergileyerek ziyaretçilere benzersiz fırsatlar sunuyor.</w:t>
      </w:r>
    </w:p>
    <w:p w14:paraId="4C38CA47" w14:textId="77777777" w:rsidR="00BD56D9" w:rsidRDefault="00BD56D9" w:rsidP="00BD56D9"/>
    <w:p w14:paraId="39B4E481" w14:textId="77777777" w:rsidR="00BD56D9" w:rsidRDefault="00BD56D9" w:rsidP="00BD56D9">
      <w:r>
        <w:t>Uluslararası İlgi ve Prestij</w:t>
      </w:r>
    </w:p>
    <w:p w14:paraId="6BAEF31D" w14:textId="77777777" w:rsidR="00BD56D9" w:rsidRDefault="00BD56D9" w:rsidP="00BD56D9">
      <w:r>
        <w:lastRenderedPageBreak/>
        <w:t xml:space="preserve">IWS yalnızca Türkiye’den değil, yurtdışından da yoğun ilgi görerek uluslararası bir çekim merkezi olmayı hedefliyor. </w:t>
      </w:r>
    </w:p>
    <w:p w14:paraId="31B19FF7" w14:textId="77777777" w:rsidR="00BD56D9" w:rsidRDefault="00BD56D9" w:rsidP="00BD56D9">
      <w:r>
        <w:t xml:space="preserve">Global iş birliklerine zemin hazırlayan </w:t>
      </w:r>
    </w:p>
    <w:p w14:paraId="42F3763F" w14:textId="06528719" w:rsidR="0026487A" w:rsidRDefault="00BD56D9" w:rsidP="00BD56D9">
      <w:r>
        <w:t>IWS 2027, Türkiye’nin düğün turizmindeki gücünü bir kez daha gözler önüne sererek fark yaratıyor.</w:t>
      </w:r>
    </w:p>
    <w:sectPr w:rsidR="0026487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1A69"/>
    <w:rsid w:val="000C1A69"/>
    <w:rsid w:val="0026487A"/>
    <w:rsid w:val="00320D36"/>
    <w:rsid w:val="00AD6612"/>
    <w:rsid w:val="00BD56D9"/>
    <w:rsid w:val="00C01DDF"/>
    <w:rsid w:val="00D125EB"/>
    <w:rsid w:val="00ED5A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57EAF"/>
  <w15:chartTrackingRefBased/>
  <w15:docId w15:val="{5360BCF1-6A9D-43DA-8232-881C64C5A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0C1A6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0C1A6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0C1A69"/>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0C1A69"/>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0C1A69"/>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0C1A69"/>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0C1A69"/>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0C1A69"/>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0C1A69"/>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C1A69"/>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0C1A69"/>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0C1A69"/>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0C1A69"/>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0C1A69"/>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0C1A69"/>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0C1A69"/>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0C1A69"/>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0C1A69"/>
    <w:rPr>
      <w:rFonts w:eastAsiaTheme="majorEastAsia" w:cstheme="majorBidi"/>
      <w:color w:val="272727" w:themeColor="text1" w:themeTint="D8"/>
    </w:rPr>
  </w:style>
  <w:style w:type="paragraph" w:styleId="KonuBal">
    <w:name w:val="Title"/>
    <w:basedOn w:val="Normal"/>
    <w:next w:val="Normal"/>
    <w:link w:val="KonuBalChar"/>
    <w:uiPriority w:val="10"/>
    <w:qFormat/>
    <w:rsid w:val="000C1A6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0C1A69"/>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0C1A69"/>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0C1A69"/>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0C1A6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0C1A69"/>
    <w:rPr>
      <w:i/>
      <w:iCs/>
      <w:color w:val="404040" w:themeColor="text1" w:themeTint="BF"/>
    </w:rPr>
  </w:style>
  <w:style w:type="paragraph" w:styleId="ListeParagraf">
    <w:name w:val="List Paragraph"/>
    <w:basedOn w:val="Normal"/>
    <w:uiPriority w:val="34"/>
    <w:qFormat/>
    <w:rsid w:val="000C1A69"/>
    <w:pPr>
      <w:ind w:left="720"/>
      <w:contextualSpacing/>
    </w:pPr>
  </w:style>
  <w:style w:type="character" w:styleId="GlVurgulama">
    <w:name w:val="Intense Emphasis"/>
    <w:basedOn w:val="VarsaylanParagrafYazTipi"/>
    <w:uiPriority w:val="21"/>
    <w:qFormat/>
    <w:rsid w:val="000C1A69"/>
    <w:rPr>
      <w:i/>
      <w:iCs/>
      <w:color w:val="0F4761" w:themeColor="accent1" w:themeShade="BF"/>
    </w:rPr>
  </w:style>
  <w:style w:type="paragraph" w:styleId="GlAlnt">
    <w:name w:val="Intense Quote"/>
    <w:basedOn w:val="Normal"/>
    <w:next w:val="Normal"/>
    <w:link w:val="GlAlntChar"/>
    <w:uiPriority w:val="30"/>
    <w:qFormat/>
    <w:rsid w:val="000C1A6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0C1A69"/>
    <w:rPr>
      <w:i/>
      <w:iCs/>
      <w:color w:val="0F4761" w:themeColor="accent1" w:themeShade="BF"/>
    </w:rPr>
  </w:style>
  <w:style w:type="character" w:styleId="GlBavuru">
    <w:name w:val="Intense Reference"/>
    <w:basedOn w:val="VarsaylanParagrafYazTipi"/>
    <w:uiPriority w:val="32"/>
    <w:qFormat/>
    <w:rsid w:val="000C1A6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377</Words>
  <Characters>2154</Characters>
  <Application>Microsoft Office Word</Application>
  <DocSecurity>0</DocSecurity>
  <Lines>17</Lines>
  <Paragraphs>5</Paragraphs>
  <ScaleCrop>false</ScaleCrop>
  <Company/>
  <LinksUpToDate>false</LinksUpToDate>
  <CharactersWithSpaces>2526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Tuğçe Köse</dc:creator>
  <cp:keywords/>
  <dc:description/>
  <cp:lastModifiedBy>Tuğçe Köse</cp:lastModifiedBy>
  <cp:revision>2</cp:revision>
  <dcterms:created xsi:type="dcterms:W3CDTF">2026-05-04T12:24:00Z</dcterms:created>
  <dcterms:modified xsi:type="dcterms:W3CDTF">2026-05-04T12:25:00Z</dcterms:modified>
</cp:coreProperties>
</file>